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F370A" w14:textId="77777777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  <w:r w:rsidRPr="00106663">
        <w:rPr>
          <w:rFonts w:ascii="Arial" w:hAnsi="Arial" w:cs="Arial"/>
          <w:b/>
          <w:bCs/>
          <w:sz w:val="20"/>
          <w:szCs w:val="20"/>
        </w:rPr>
        <w:t>Ausschreibungstext für Aufsteller/Wegweiser</w:t>
      </w:r>
    </w:p>
    <w:p w14:paraId="332F55F9" w14:textId="77777777" w:rsidR="00DA109C" w:rsidRPr="00106663" w:rsidRDefault="00DA109C" w:rsidP="00DA109C">
      <w:pPr>
        <w:pStyle w:val="EinfacherAbsatz"/>
        <w:rPr>
          <w:rFonts w:ascii="Arial" w:hAnsi="Arial" w:cs="Arial"/>
          <w:b/>
          <w:sz w:val="20"/>
          <w:szCs w:val="20"/>
        </w:rPr>
      </w:pPr>
      <w:r w:rsidRPr="00106663">
        <w:rPr>
          <w:rFonts w:ascii="Arial" w:hAnsi="Arial" w:cs="Arial"/>
          <w:b/>
          <w:sz w:val="20"/>
          <w:szCs w:val="20"/>
        </w:rPr>
        <w:t>Allgemein</w:t>
      </w:r>
    </w:p>
    <w:p w14:paraId="3A01F50B" w14:textId="77777777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  <w:r w:rsidRPr="00106663">
        <w:rPr>
          <w:rFonts w:ascii="Arial" w:hAnsi="Arial" w:cs="Arial"/>
          <w:sz w:val="20"/>
          <w:szCs w:val="20"/>
        </w:rPr>
        <w:t xml:space="preserve"> </w:t>
      </w:r>
    </w:p>
    <w:p w14:paraId="78227AB0" w14:textId="77777777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  <w:r w:rsidRPr="00106663">
        <w:rPr>
          <w:rFonts w:ascii="Arial" w:hAnsi="Arial" w:cs="Arial"/>
          <w:sz w:val="20"/>
          <w:szCs w:val="20"/>
        </w:rPr>
        <w:t>Die Aufsteller/Wegweiser sollen komplett aus dem Werkstoff Aluminium mit einer eloxierten oder pulverbeschichteten Oberfläche sein. Alle Zubehörteile sind aus Edelstahl.</w:t>
      </w:r>
    </w:p>
    <w:p w14:paraId="5DC9AE04" w14:textId="77777777" w:rsidR="00DA109C" w:rsidRPr="00106663" w:rsidRDefault="00DA109C" w:rsidP="00DA109C">
      <w:pPr>
        <w:pStyle w:val="EinfacherAbsatz"/>
        <w:rPr>
          <w:rFonts w:ascii="Arial" w:hAnsi="Arial" w:cs="Arial"/>
          <w:b/>
          <w:sz w:val="20"/>
          <w:szCs w:val="20"/>
        </w:rPr>
      </w:pPr>
    </w:p>
    <w:p w14:paraId="4D713F27" w14:textId="52E964EE" w:rsidR="00DA109C" w:rsidRPr="00106663" w:rsidRDefault="00DA109C" w:rsidP="00DA109C">
      <w:pPr>
        <w:pStyle w:val="EinfacherAbsatz"/>
        <w:rPr>
          <w:rFonts w:ascii="Arial" w:hAnsi="Arial" w:cs="Arial"/>
          <w:b/>
          <w:sz w:val="20"/>
          <w:szCs w:val="20"/>
        </w:rPr>
      </w:pPr>
      <w:r w:rsidRPr="00106663">
        <w:rPr>
          <w:rFonts w:ascii="Arial" w:hAnsi="Arial" w:cs="Arial"/>
          <w:b/>
          <w:sz w:val="20"/>
          <w:szCs w:val="20"/>
        </w:rPr>
        <w:t>Säulen</w:t>
      </w:r>
    </w:p>
    <w:p w14:paraId="0C909B28" w14:textId="77777777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  <w:r w:rsidRPr="00106663">
        <w:rPr>
          <w:rFonts w:ascii="Arial" w:hAnsi="Arial" w:cs="Arial"/>
          <w:sz w:val="20"/>
          <w:szCs w:val="20"/>
        </w:rPr>
        <w:t xml:space="preserve">Die Säulen haben eine Wanddicke von 3 mm. </w:t>
      </w:r>
    </w:p>
    <w:p w14:paraId="229CF4CC" w14:textId="77777777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  <w:r w:rsidRPr="00106663">
        <w:rPr>
          <w:rFonts w:ascii="Arial" w:hAnsi="Arial" w:cs="Arial"/>
          <w:sz w:val="20"/>
          <w:szCs w:val="20"/>
        </w:rPr>
        <w:t>Die Systemnut dient der Aufnahme der Textpaneele und Zusatzprofile mit Hilfe einer Klemmverschraubung.</w:t>
      </w:r>
    </w:p>
    <w:p w14:paraId="7A67F07A" w14:textId="77777777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  <w:r w:rsidRPr="00106663">
        <w:rPr>
          <w:rFonts w:ascii="Arial" w:hAnsi="Arial" w:cs="Arial"/>
          <w:sz w:val="20"/>
          <w:szCs w:val="20"/>
        </w:rPr>
        <w:t>Die Systemnut wird unterhalb des Schildes mit einem Clipprofil verschlossen, so entsteht wieder eine geschlossene Säule.</w:t>
      </w:r>
    </w:p>
    <w:p w14:paraId="00816545" w14:textId="3D6A5EF9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  <w:r w:rsidRPr="00106663">
        <w:rPr>
          <w:rFonts w:ascii="Arial" w:hAnsi="Arial" w:cs="Arial"/>
          <w:sz w:val="20"/>
          <w:szCs w:val="20"/>
        </w:rPr>
        <w:t>Die Abdeckkappen der Säulen sind aus Aluminiumgu</w:t>
      </w:r>
      <w:r w:rsidR="00E5649E">
        <w:rPr>
          <w:rFonts w:ascii="Arial" w:hAnsi="Arial" w:cs="Arial"/>
          <w:sz w:val="20"/>
          <w:szCs w:val="20"/>
        </w:rPr>
        <w:t>ss</w:t>
      </w:r>
      <w:r w:rsidRPr="00106663">
        <w:rPr>
          <w:rFonts w:ascii="Arial" w:hAnsi="Arial" w:cs="Arial"/>
          <w:sz w:val="20"/>
          <w:szCs w:val="20"/>
        </w:rPr>
        <w:t xml:space="preserve"> (ebenfalls pulverbeschichtet) und werden diebstahlsicher mit Hilfe von Edelstahlschrauben als oberer Säulenabschlu</w:t>
      </w:r>
      <w:r w:rsidR="00E5649E">
        <w:rPr>
          <w:rFonts w:ascii="Arial" w:hAnsi="Arial" w:cs="Arial"/>
          <w:sz w:val="20"/>
          <w:szCs w:val="20"/>
        </w:rPr>
        <w:t>ss</w:t>
      </w:r>
      <w:r w:rsidRPr="00106663">
        <w:rPr>
          <w:rFonts w:ascii="Arial" w:hAnsi="Arial" w:cs="Arial"/>
          <w:sz w:val="20"/>
          <w:szCs w:val="20"/>
        </w:rPr>
        <w:t xml:space="preserve"> aufgeschraubt. </w:t>
      </w:r>
    </w:p>
    <w:p w14:paraId="7F16BFBC" w14:textId="77777777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</w:p>
    <w:p w14:paraId="2A3FA16E" w14:textId="5ED1E3D6" w:rsidR="00DA109C" w:rsidRPr="00106663" w:rsidRDefault="00DA109C" w:rsidP="00DA109C">
      <w:pPr>
        <w:pStyle w:val="EinfacherAbsatz"/>
        <w:rPr>
          <w:rFonts w:ascii="Arial" w:hAnsi="Arial" w:cs="Arial"/>
          <w:b/>
          <w:sz w:val="20"/>
          <w:szCs w:val="20"/>
        </w:rPr>
      </w:pPr>
      <w:r w:rsidRPr="00106663">
        <w:rPr>
          <w:rFonts w:ascii="Arial" w:hAnsi="Arial" w:cs="Arial"/>
          <w:b/>
          <w:sz w:val="20"/>
          <w:szCs w:val="20"/>
        </w:rPr>
        <w:t>Textpaneele</w:t>
      </w:r>
    </w:p>
    <w:p w14:paraId="6620B4C0" w14:textId="77777777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  <w:r w:rsidRPr="00106663">
        <w:rPr>
          <w:rFonts w:ascii="Arial" w:hAnsi="Arial" w:cs="Arial"/>
          <w:sz w:val="20"/>
          <w:szCs w:val="20"/>
        </w:rPr>
        <w:t>Die Textpaneele sind kompakte Hohlkammerprofile (Dicke 16 mm), die beidseitig beschriftet werden können und in 5 Höhen: 100, 150, 200, 250, 300 mm geliefert werden. Die Klemmverschraubung ist in die Hohlkammer eingesetzt und verspreizt sich in der Systemnut der Säule.</w:t>
      </w:r>
    </w:p>
    <w:p w14:paraId="0FC32802" w14:textId="77777777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</w:p>
    <w:p w14:paraId="29EEE04C" w14:textId="351E7FBB" w:rsidR="00DA109C" w:rsidRPr="00106663" w:rsidRDefault="00DA109C" w:rsidP="00DA109C">
      <w:pPr>
        <w:pStyle w:val="EinfacherAbsatz"/>
        <w:rPr>
          <w:rFonts w:ascii="Arial" w:hAnsi="Arial" w:cs="Arial"/>
          <w:b/>
          <w:sz w:val="20"/>
          <w:szCs w:val="20"/>
        </w:rPr>
      </w:pPr>
      <w:r w:rsidRPr="00106663">
        <w:rPr>
          <w:rFonts w:ascii="Arial" w:hAnsi="Arial" w:cs="Arial"/>
          <w:b/>
          <w:sz w:val="20"/>
          <w:szCs w:val="20"/>
        </w:rPr>
        <w:t>Zusatzprofile</w:t>
      </w:r>
    </w:p>
    <w:p w14:paraId="4C1F8818" w14:textId="77777777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  <w:r w:rsidRPr="00106663">
        <w:rPr>
          <w:rFonts w:ascii="Arial" w:hAnsi="Arial" w:cs="Arial"/>
          <w:sz w:val="20"/>
          <w:szCs w:val="20"/>
        </w:rPr>
        <w:t>Die Zusatzprofile sind Hohlkammerprofile, mit deren Hilfe unterschiedliche Schildmaterialien wie Kunststoffe, Acrylglas, Aluminiumverbundplatten o.ä. aufgenommen werden können.</w:t>
      </w:r>
    </w:p>
    <w:p w14:paraId="70B4DB4E" w14:textId="77777777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</w:p>
    <w:p w14:paraId="03A0DD10" w14:textId="00A1DC56" w:rsidR="00DA109C" w:rsidRPr="00106663" w:rsidRDefault="00DA109C" w:rsidP="00DA109C">
      <w:pPr>
        <w:pStyle w:val="EinfacherAbsatz"/>
        <w:rPr>
          <w:rFonts w:ascii="Arial" w:hAnsi="Arial" w:cs="Arial"/>
          <w:b/>
          <w:sz w:val="20"/>
          <w:szCs w:val="20"/>
        </w:rPr>
      </w:pPr>
      <w:r w:rsidRPr="00106663">
        <w:rPr>
          <w:rFonts w:ascii="Arial" w:hAnsi="Arial" w:cs="Arial"/>
          <w:b/>
          <w:sz w:val="20"/>
          <w:szCs w:val="20"/>
        </w:rPr>
        <w:t>Beleuchtung</w:t>
      </w:r>
      <w:r w:rsidR="00106663">
        <w:rPr>
          <w:rFonts w:ascii="Arial" w:hAnsi="Arial" w:cs="Arial"/>
          <w:b/>
          <w:sz w:val="20"/>
          <w:szCs w:val="20"/>
        </w:rPr>
        <w:softHyphen/>
      </w:r>
    </w:p>
    <w:p w14:paraId="4D4D5A6C" w14:textId="77777777" w:rsidR="00DA109C" w:rsidRPr="00106663" w:rsidRDefault="00DA109C" w:rsidP="00DA109C">
      <w:pPr>
        <w:pStyle w:val="EinfacherAbsatz"/>
        <w:rPr>
          <w:rFonts w:ascii="Arial" w:hAnsi="Arial" w:cs="Arial"/>
          <w:sz w:val="20"/>
          <w:szCs w:val="20"/>
        </w:rPr>
      </w:pPr>
      <w:r w:rsidRPr="00106663">
        <w:rPr>
          <w:rFonts w:ascii="Arial" w:hAnsi="Arial" w:cs="Arial"/>
          <w:sz w:val="20"/>
          <w:szCs w:val="20"/>
        </w:rPr>
        <w:t>Am oberen Textpaneel des Aufstellers soll eine Beleuchtungseinheit montiert sein. Die Kabelzuführung erfolgt in der linken Säule.</w:t>
      </w:r>
      <w:bookmarkStart w:id="0" w:name="_GoBack"/>
      <w:bookmarkEnd w:id="0"/>
    </w:p>
    <w:sectPr w:rsidR="00DA109C" w:rsidRPr="00106663" w:rsidSect="00703B07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871"/>
    <w:rsid w:val="000A5595"/>
    <w:rsid w:val="00106663"/>
    <w:rsid w:val="00141065"/>
    <w:rsid w:val="00890125"/>
    <w:rsid w:val="00A32871"/>
    <w:rsid w:val="00DA109C"/>
    <w:rsid w:val="00E5649E"/>
    <w:rsid w:val="00E9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467E7"/>
  <w14:defaultImageDpi w14:val="300"/>
  <w15:docId w15:val="{6C6F23E9-9D14-4778-B35C-175ADE98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uiPriority w:val="99"/>
    <w:rsid w:val="00A328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Norbert2</dc:creator>
  <cp:keywords/>
  <dc:description/>
  <cp:lastModifiedBy>Sebastian Krüger</cp:lastModifiedBy>
  <cp:revision>7</cp:revision>
  <dcterms:created xsi:type="dcterms:W3CDTF">2018-04-03T15:46:00Z</dcterms:created>
  <dcterms:modified xsi:type="dcterms:W3CDTF">2018-04-11T09:43:00Z</dcterms:modified>
</cp:coreProperties>
</file>